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DF" w:rsidRPr="006B24DF" w:rsidRDefault="006B24DF" w:rsidP="006B24DF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eastAsia="Times New Roman" w:cs="Times New Roman"/>
          <w:b/>
          <w:szCs w:val="24"/>
          <w:lang w:eastAsia="pl-PL"/>
        </w:rPr>
      </w:pPr>
      <w:bookmarkStart w:id="0" w:name="_GoBack"/>
      <w:r w:rsidRPr="006B24DF">
        <w:rPr>
          <w:rFonts w:eastAsia="Times New Roman" w:cs="Times New Roman"/>
          <w:b/>
          <w:szCs w:val="24"/>
          <w:lang w:eastAsia="pl-PL"/>
        </w:rPr>
        <w:t>ZAŁĄCZNIK nr 1 – „Oświadczenia i informacje Wykonawcy”</w:t>
      </w:r>
    </w:p>
    <w:p w:rsidR="006B24DF" w:rsidRPr="006B24DF" w:rsidRDefault="006B24DF" w:rsidP="006B24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pl-PL"/>
        </w:rPr>
      </w:pPr>
    </w:p>
    <w:bookmarkEnd w:id="0"/>
    <w:p w:rsidR="006B24DF" w:rsidRPr="006B24DF" w:rsidRDefault="006B24DF" w:rsidP="006B24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pl-PL"/>
        </w:rPr>
      </w:pPr>
    </w:p>
    <w:p w:rsidR="006B24DF" w:rsidRPr="006B24DF" w:rsidRDefault="006B24DF" w:rsidP="006B24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6B24DF">
        <w:rPr>
          <w:rFonts w:eastAsia="Times New Roman" w:cs="Times New Roman"/>
          <w:b/>
          <w:szCs w:val="24"/>
          <w:lang w:eastAsia="pl-PL"/>
        </w:rPr>
        <w:t>Przetarg nieograniczony:</w:t>
      </w:r>
    </w:p>
    <w:p w:rsidR="006B24DF" w:rsidRPr="006B24DF" w:rsidRDefault="006B24DF" w:rsidP="006B24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6B24DF">
        <w:rPr>
          <w:rFonts w:eastAsia="Times New Roman" w:cs="Times New Roman"/>
          <w:b/>
          <w:szCs w:val="24"/>
          <w:lang w:eastAsia="pl-PL"/>
        </w:rPr>
        <w:t>„Dostawy opału do Starostwa Powiatowego w Kazimierzy Wielkiej, Regionalnej Placówki Opiekuńczo - Terapeutycznej w Kazimierzy Wielkiej oraz szkół prowadzonych przez Powiat Kazimierski w sezonie grzewczym 2017/2018”</w:t>
      </w:r>
    </w:p>
    <w:p w:rsidR="006B24DF" w:rsidRPr="006B24DF" w:rsidRDefault="006B24DF" w:rsidP="006B24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pl-PL"/>
        </w:rPr>
      </w:pPr>
    </w:p>
    <w:p w:rsidR="006B24DF" w:rsidRPr="006B24DF" w:rsidRDefault="006B24DF" w:rsidP="006B24DF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Cs w:val="24"/>
          <w:lang w:eastAsia="pl-PL"/>
        </w:rPr>
      </w:pPr>
      <w:r w:rsidRPr="006B24DF">
        <w:rPr>
          <w:rFonts w:eastAsia="Times New Roman" w:cs="Times New Roman"/>
          <w:b/>
          <w:szCs w:val="24"/>
          <w:lang w:eastAsia="pl-PL"/>
        </w:rPr>
        <w:t>Oświadczenia i informacje Wykonawcy</w:t>
      </w:r>
    </w:p>
    <w:p w:rsidR="006B24DF" w:rsidRPr="006B24DF" w:rsidRDefault="006B24DF" w:rsidP="006B24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</w:p>
    <w:p w:rsidR="006B24DF" w:rsidRPr="006B24DF" w:rsidRDefault="006B24DF" w:rsidP="006B24D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Wyrażamy chęć uczestnictwa w przetargu nieograniczonym, w terminach i pod warunkami określonymi w Specyfikacji Istotnych Warunków Zamówienia.</w:t>
      </w:r>
    </w:p>
    <w:p w:rsidR="006B24DF" w:rsidRPr="006B24DF" w:rsidRDefault="006B24DF" w:rsidP="006B24D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Oświadczamy, że zapoznaliśmy się ze szczegółowymi warunkami przetargu, w tym z wzorem umowy w sprawie zamówienia publicznego, zawartymi w Specyfikacji Istotnych Warunków Zamówienia i że przyjmujemy je bez zastrzeżeń.</w:t>
      </w:r>
    </w:p>
    <w:p w:rsidR="006B24DF" w:rsidRPr="006B24DF" w:rsidRDefault="006B24DF" w:rsidP="006B24D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Oświadczamy, że posiadamy wszystkie informacje niezbędne do przygotowania oferty i wykonania dostaw w wymaganym czasie.</w:t>
      </w:r>
    </w:p>
    <w:p w:rsidR="006B24DF" w:rsidRPr="006B24DF" w:rsidRDefault="006B24DF" w:rsidP="006B24D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Oświadczamy, że jesteśmy związani ofertą do terminu ważności oferty, wskazanego w Specyfikacji Istotnych Warunków Zamówienia. Jednocześnie zobowiązujemy się do podpisania umowy, jeżeli nasza oferta zostanie wybrana.</w:t>
      </w:r>
    </w:p>
    <w:p w:rsidR="006B24DF" w:rsidRPr="006B24DF" w:rsidRDefault="006B24DF" w:rsidP="006B24D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Oświadczamy, że obejrzeliśmy teren, na którym prowadzone będą dostawy.</w:t>
      </w:r>
    </w:p>
    <w:p w:rsidR="006B24DF" w:rsidRPr="006B24DF" w:rsidRDefault="006B24DF" w:rsidP="006B24D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Deklarujemy, że wszystkie oświadczenia i informacje zamieszczone w niniejszej ofercie są kompletne, prawdziwe i dokładne w każdym szczególe.</w:t>
      </w:r>
    </w:p>
    <w:p w:rsidR="006B24DF" w:rsidRPr="006B24DF" w:rsidRDefault="006B24DF" w:rsidP="006B24D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Zamówienie realizować będziemy z udziałem podwykonawców w zakresie</w:t>
      </w:r>
      <w:r w:rsidRPr="006B24DF">
        <w:rPr>
          <w:rFonts w:eastAsia="Times New Roman" w:cs="Times New Roman"/>
          <w:szCs w:val="24"/>
          <w:vertAlign w:val="superscript"/>
          <w:lang w:eastAsia="pl-PL"/>
        </w:rPr>
        <w:footnoteReference w:id="1"/>
      </w:r>
    </w:p>
    <w:p w:rsidR="006B24DF" w:rsidRPr="006B24DF" w:rsidRDefault="006B24DF" w:rsidP="006B24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 xml:space="preserve">    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69"/>
        <w:gridCol w:w="3119"/>
      </w:tblGrid>
      <w:tr w:rsidR="006B24DF" w:rsidRPr="006B24DF" w:rsidTr="00B81D22">
        <w:tc>
          <w:tcPr>
            <w:tcW w:w="0" w:type="auto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6B24DF">
              <w:rPr>
                <w:rFonts w:eastAsia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4569" w:type="dxa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6B24DF">
              <w:rPr>
                <w:rFonts w:eastAsia="Times New Roman" w:cs="Times New Roman"/>
                <w:szCs w:val="24"/>
                <w:lang w:eastAsia="pl-PL"/>
              </w:rPr>
              <w:t>Zakres zamówienia</w:t>
            </w:r>
          </w:p>
        </w:tc>
        <w:tc>
          <w:tcPr>
            <w:tcW w:w="3119" w:type="dxa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6B24DF">
              <w:rPr>
                <w:rFonts w:eastAsia="Times New Roman" w:cs="Times New Roman"/>
                <w:szCs w:val="24"/>
                <w:lang w:eastAsia="pl-PL"/>
              </w:rPr>
              <w:t>Firma podwykonawcy</w:t>
            </w:r>
          </w:p>
        </w:tc>
      </w:tr>
      <w:tr w:rsidR="006B24DF" w:rsidRPr="006B24DF" w:rsidTr="00B81D22">
        <w:trPr>
          <w:trHeight w:val="845"/>
        </w:trPr>
        <w:tc>
          <w:tcPr>
            <w:tcW w:w="0" w:type="auto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569" w:type="dxa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6B24DF">
              <w:rPr>
                <w:rFonts w:eastAsia="Times New Roman" w:cs="Times New Roman"/>
                <w:szCs w:val="24"/>
                <w:lang w:eastAsia="pl-PL"/>
              </w:rPr>
              <w:t xml:space="preserve">         </w:t>
            </w:r>
          </w:p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6B24DF">
              <w:rPr>
                <w:rFonts w:eastAsia="Times New Roman" w:cs="Times New Roman"/>
                <w:szCs w:val="24"/>
                <w:lang w:eastAsia="pl-PL"/>
              </w:rPr>
              <w:t xml:space="preserve">   </w:t>
            </w:r>
          </w:p>
        </w:tc>
        <w:tc>
          <w:tcPr>
            <w:tcW w:w="3119" w:type="dxa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6B24DF" w:rsidRPr="006B24DF" w:rsidTr="00B81D22">
        <w:trPr>
          <w:trHeight w:val="843"/>
        </w:trPr>
        <w:tc>
          <w:tcPr>
            <w:tcW w:w="0" w:type="auto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569" w:type="dxa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6B24DF" w:rsidRPr="006B24DF" w:rsidTr="00B81D22">
        <w:trPr>
          <w:trHeight w:val="969"/>
        </w:trPr>
        <w:tc>
          <w:tcPr>
            <w:tcW w:w="0" w:type="auto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569" w:type="dxa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6B24DF" w:rsidRPr="006B24DF" w:rsidRDefault="006B24DF" w:rsidP="006B24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6B24DF" w:rsidRPr="006B24DF" w:rsidRDefault="006B24DF" w:rsidP="006B24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pl-PL"/>
        </w:rPr>
      </w:pPr>
    </w:p>
    <w:p w:rsidR="006B24DF" w:rsidRPr="006B24DF" w:rsidRDefault="006B24DF" w:rsidP="006B24D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Nazwiska i stanowiska osób, z którymi można się kontaktować w celu uzyskania dalszych informacji, jeżeli będą wymagane, podaje się poniżej:</w:t>
      </w:r>
    </w:p>
    <w:p w:rsidR="006B24DF" w:rsidRPr="006B24DF" w:rsidRDefault="006B24DF" w:rsidP="006B24DF">
      <w:pPr>
        <w:widowControl w:val="0"/>
        <w:tabs>
          <w:tab w:val="center" w:pos="232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szCs w:val="24"/>
          <w:lang w:eastAsia="pl-PL"/>
        </w:rPr>
      </w:pPr>
    </w:p>
    <w:p w:rsidR="006B24DF" w:rsidRPr="006B24DF" w:rsidRDefault="006B24DF" w:rsidP="006B24DF">
      <w:pPr>
        <w:widowControl w:val="0"/>
        <w:tabs>
          <w:tab w:val="center" w:pos="232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4DF" w:rsidRPr="006B24DF" w:rsidRDefault="006B24DF" w:rsidP="006B24DF">
      <w:pPr>
        <w:widowControl w:val="0"/>
        <w:tabs>
          <w:tab w:val="center" w:pos="232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pl-PL"/>
        </w:rPr>
      </w:pPr>
    </w:p>
    <w:p w:rsidR="006B24DF" w:rsidRPr="006B24DF" w:rsidRDefault="006B24DF" w:rsidP="006B24DF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pl-PL"/>
        </w:rPr>
      </w:pPr>
    </w:p>
    <w:p w:rsidR="006B24DF" w:rsidRPr="006B24DF" w:rsidRDefault="006B24DF" w:rsidP="006B24DF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pl-PL"/>
        </w:rPr>
      </w:pPr>
    </w:p>
    <w:p w:rsidR="006B24DF" w:rsidRPr="006B24DF" w:rsidRDefault="006B24DF" w:rsidP="006B24DF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.................................................</w:t>
      </w:r>
    </w:p>
    <w:p w:rsidR="006B24DF" w:rsidRPr="006B24DF" w:rsidRDefault="006B24DF" w:rsidP="006B24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eastAsia="Times New Roman" w:cs="Times New Roman"/>
          <w:szCs w:val="24"/>
          <w:lang w:eastAsia="pl-PL"/>
        </w:rPr>
      </w:pPr>
      <w:r w:rsidRPr="006B24DF">
        <w:rPr>
          <w:rFonts w:eastAsia="Times New Roman" w:cs="Times New Roman"/>
          <w:szCs w:val="24"/>
          <w:lang w:eastAsia="pl-PL"/>
        </w:rPr>
        <w:t>(podpis, pieczęć)</w:t>
      </w:r>
    </w:p>
    <w:p w:rsidR="006B24DF" w:rsidRPr="006B24DF" w:rsidRDefault="006B24DF" w:rsidP="006B24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pl-PL"/>
        </w:rPr>
        <w:sectPr w:rsidR="006B24DF" w:rsidRPr="006B24DF">
          <w:footerReference w:type="default" r:id="rId7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  <w:r w:rsidRPr="006B24DF">
        <w:rPr>
          <w:rFonts w:eastAsia="Times New Roman" w:cs="Times New Roman"/>
          <w:szCs w:val="24"/>
          <w:lang w:eastAsia="pl-PL"/>
        </w:rPr>
        <w:t>......................................, dnia …………………...</w:t>
      </w:r>
    </w:p>
    <w:p w:rsidR="00425ED7" w:rsidRDefault="00425ED7"/>
    <w:sectPr w:rsidR="00425ED7" w:rsidSect="002B25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B5" w:rsidRDefault="009945B5" w:rsidP="006B24DF">
      <w:pPr>
        <w:spacing w:after="0" w:line="240" w:lineRule="auto"/>
      </w:pPr>
      <w:r>
        <w:separator/>
      </w:r>
    </w:p>
  </w:endnote>
  <w:endnote w:type="continuationSeparator" w:id="0">
    <w:p w:rsidR="009945B5" w:rsidRDefault="009945B5" w:rsidP="006B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DF" w:rsidRDefault="006B24DF" w:rsidP="005B24C1">
    <w:pPr>
      <w:pStyle w:val="Stopka"/>
      <w:tabs>
        <w:tab w:val="clear" w:pos="4536"/>
        <w:tab w:val="clear" w:pos="9072"/>
        <w:tab w:val="right" w:pos="9636"/>
      </w:tabs>
    </w:pPr>
    <w:r>
      <w:t xml:space="preserve">                                                                                                         </w:t>
    </w:r>
  </w:p>
  <w:p w:rsidR="006B24DF" w:rsidRPr="003D2248" w:rsidRDefault="006B24DF" w:rsidP="005B24C1">
    <w:pPr>
      <w:pStyle w:val="Stopka"/>
      <w:tabs>
        <w:tab w:val="clear" w:pos="4536"/>
        <w:tab w:val="clear" w:pos="9072"/>
        <w:tab w:val="right" w:pos="9636"/>
      </w:tabs>
      <w:rPr>
        <w:sz w:val="18"/>
        <w:szCs w:val="18"/>
      </w:rPr>
    </w:pPr>
    <w:r w:rsidRPr="003D224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B5" w:rsidRDefault="009945B5" w:rsidP="006B24DF">
      <w:pPr>
        <w:spacing w:after="0" w:line="240" w:lineRule="auto"/>
      </w:pPr>
      <w:r>
        <w:separator/>
      </w:r>
    </w:p>
  </w:footnote>
  <w:footnote w:type="continuationSeparator" w:id="0">
    <w:p w:rsidR="009945B5" w:rsidRDefault="009945B5" w:rsidP="006B24DF">
      <w:pPr>
        <w:spacing w:after="0" w:line="240" w:lineRule="auto"/>
      </w:pPr>
      <w:r>
        <w:continuationSeparator/>
      </w:r>
    </w:p>
  </w:footnote>
  <w:footnote w:id="1">
    <w:p w:rsidR="006B24DF" w:rsidRPr="00415FD7" w:rsidRDefault="006B24DF" w:rsidP="006B24DF">
      <w:pPr>
        <w:pStyle w:val="Tekstprzypisudolnego"/>
        <w:rPr>
          <w:rFonts w:cs="Times New Roman"/>
          <w:sz w:val="18"/>
          <w:szCs w:val="18"/>
        </w:rPr>
      </w:pPr>
      <w:r w:rsidRPr="00415FD7">
        <w:rPr>
          <w:rStyle w:val="Odwoanieprzypisudolnego"/>
          <w:rFonts w:cs="Times New Roman"/>
          <w:sz w:val="18"/>
          <w:szCs w:val="18"/>
        </w:rPr>
        <w:footnoteRef/>
      </w:r>
      <w:r w:rsidRPr="00415FD7">
        <w:rPr>
          <w:rFonts w:cs="Times New Roman"/>
          <w:sz w:val="18"/>
          <w:szCs w:val="18"/>
        </w:rPr>
        <w:t xml:space="preserve"> Jeżeli wykonawca zamierza wykonać całość zamówienia siłami własnymi nie wypełnia przedmiotowego punktu lub wpisuje formułę „nie dotyczy”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F03"/>
    <w:multiLevelType w:val="hybridMultilevel"/>
    <w:tmpl w:val="1688E7D2"/>
    <w:lvl w:ilvl="0" w:tplc="F36CF9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DF"/>
    <w:rsid w:val="002B2587"/>
    <w:rsid w:val="00425ED7"/>
    <w:rsid w:val="006B24DF"/>
    <w:rsid w:val="00866ADD"/>
    <w:rsid w:val="009945B5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5AE4-DB55-4959-BE93-F3F3C304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DF"/>
    <w:rPr>
      <w:sz w:val="20"/>
      <w:szCs w:val="20"/>
    </w:rPr>
  </w:style>
  <w:style w:type="paragraph" w:styleId="Stopka">
    <w:name w:val="footer"/>
    <w:basedOn w:val="Normalny"/>
    <w:link w:val="StopkaZnak"/>
    <w:rsid w:val="006B24DF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B24DF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uiPriority w:val="99"/>
    <w:unhideWhenUsed/>
    <w:rsid w:val="006B2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2018-08-23T11:05:00Z</dcterms:created>
  <dcterms:modified xsi:type="dcterms:W3CDTF">2018-08-23T11:06:00Z</dcterms:modified>
</cp:coreProperties>
</file>